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E0" w:rsidRDefault="00124DE0" w:rsidP="00124DE0">
      <w:pPr>
        <w:spacing w:after="0" w:line="240" w:lineRule="auto"/>
      </w:pPr>
    </w:p>
    <w:tbl>
      <w:tblPr>
        <w:tblStyle w:val="TableGrid"/>
        <w:tblW w:w="5000" w:type="pct"/>
        <w:tblLook w:val="04A0" w:firstRow="1" w:lastRow="0" w:firstColumn="1" w:lastColumn="0" w:noHBand="0" w:noVBand="1"/>
      </w:tblPr>
      <w:tblGrid>
        <w:gridCol w:w="4621"/>
        <w:gridCol w:w="4621"/>
      </w:tblGrid>
      <w:tr w:rsidR="005E52B2" w:rsidRPr="00E414C7" w:rsidTr="00B00054">
        <w:tc>
          <w:tcPr>
            <w:tcW w:w="5000" w:type="pct"/>
            <w:gridSpan w:val="2"/>
            <w:vAlign w:val="center"/>
          </w:tcPr>
          <w:p w:rsidR="005E52B2" w:rsidRPr="00E414C7" w:rsidRDefault="0064209F" w:rsidP="005E52B2">
            <w:pPr>
              <w:jc w:val="center"/>
              <w:rPr>
                <w:b/>
                <w:sz w:val="28"/>
                <w:szCs w:val="40"/>
                <w:u w:val="single"/>
              </w:rPr>
            </w:pPr>
            <w:r>
              <w:rPr>
                <w:b/>
                <w:sz w:val="28"/>
                <w:szCs w:val="40"/>
                <w:u w:val="single"/>
              </w:rPr>
              <w:t>Baby/Toddler class</w:t>
            </w:r>
          </w:p>
        </w:tc>
      </w:tr>
      <w:tr w:rsidR="005E52B2" w:rsidTr="00B00054">
        <w:tc>
          <w:tcPr>
            <w:tcW w:w="2500" w:type="pct"/>
            <w:vAlign w:val="center"/>
          </w:tcPr>
          <w:p w:rsidR="005E52B2" w:rsidRDefault="0064209F" w:rsidP="00B00054">
            <w:r>
              <w:t>Class room with toilets</w:t>
            </w:r>
          </w:p>
        </w:tc>
        <w:tc>
          <w:tcPr>
            <w:tcW w:w="2500" w:type="pct"/>
            <w:vAlign w:val="center"/>
          </w:tcPr>
          <w:p w:rsidR="0064209F" w:rsidRDefault="000B01E4" w:rsidP="00B00054">
            <w:r>
              <w:t>Difficult for little ones learning to control their body function to get to the toilet if it is a long way away.</w:t>
            </w:r>
          </w:p>
        </w:tc>
      </w:tr>
      <w:tr w:rsidR="0064209F" w:rsidTr="00B00054">
        <w:tc>
          <w:tcPr>
            <w:tcW w:w="2500" w:type="pct"/>
            <w:vAlign w:val="center"/>
          </w:tcPr>
          <w:p w:rsidR="0064209F" w:rsidRDefault="00CA1CFA" w:rsidP="00B00054">
            <w:r>
              <w:t>Fenced of Play area</w:t>
            </w:r>
          </w:p>
        </w:tc>
        <w:tc>
          <w:tcPr>
            <w:tcW w:w="2500" w:type="pct"/>
            <w:vAlign w:val="center"/>
          </w:tcPr>
          <w:p w:rsidR="0064209F" w:rsidRDefault="00CA1CFA" w:rsidP="00B00054">
            <w:r>
              <w:t>It is not good/safe for the toddlers to play on the same play ground as the big children</w:t>
            </w:r>
          </w:p>
        </w:tc>
      </w:tr>
      <w:tr w:rsidR="0064209F" w:rsidTr="00B00054">
        <w:tc>
          <w:tcPr>
            <w:tcW w:w="2500" w:type="pct"/>
            <w:vAlign w:val="center"/>
          </w:tcPr>
          <w:p w:rsidR="0064209F" w:rsidRDefault="00CA1CFA" w:rsidP="00B00054">
            <w:r>
              <w:t>Educational toys</w:t>
            </w:r>
          </w:p>
        </w:tc>
        <w:tc>
          <w:tcPr>
            <w:tcW w:w="2500" w:type="pct"/>
            <w:vAlign w:val="center"/>
          </w:tcPr>
          <w:p w:rsidR="0064209F" w:rsidRDefault="003D3BA5" w:rsidP="00B00054">
            <w:r>
              <w:t>It helps them learn</w:t>
            </w:r>
          </w:p>
        </w:tc>
      </w:tr>
      <w:tr w:rsidR="000B01E4" w:rsidTr="00B00054">
        <w:tc>
          <w:tcPr>
            <w:tcW w:w="2500" w:type="pct"/>
            <w:vAlign w:val="center"/>
          </w:tcPr>
          <w:p w:rsidR="000B01E4" w:rsidRDefault="003D3BA5" w:rsidP="00B00054">
            <w:r>
              <w:t>TV &amp; DVD</w:t>
            </w:r>
          </w:p>
        </w:tc>
        <w:tc>
          <w:tcPr>
            <w:tcW w:w="2500" w:type="pct"/>
            <w:vAlign w:val="center"/>
          </w:tcPr>
          <w:p w:rsidR="000B01E4" w:rsidRDefault="003D3BA5" w:rsidP="00B00054">
            <w:r>
              <w:t>To play educational programmes that is age appropriate</w:t>
            </w:r>
          </w:p>
        </w:tc>
      </w:tr>
      <w:tr w:rsidR="000B01E4" w:rsidTr="00B00054">
        <w:tc>
          <w:tcPr>
            <w:tcW w:w="2500" w:type="pct"/>
            <w:vAlign w:val="center"/>
          </w:tcPr>
          <w:p w:rsidR="000B01E4" w:rsidRDefault="003D3BA5" w:rsidP="00972763">
            <w:r>
              <w:t>Crèche Stationary</w:t>
            </w:r>
            <w:r w:rsidR="00972763">
              <w:t xml:space="preserve"> (</w:t>
            </w:r>
            <w:r w:rsidR="00972763">
              <w:t>Colouring in book, crayons, story books, biblical stories.</w:t>
            </w:r>
            <w:r w:rsidR="00972763">
              <w:t>)</w:t>
            </w:r>
          </w:p>
        </w:tc>
        <w:tc>
          <w:tcPr>
            <w:tcW w:w="2500" w:type="pct"/>
            <w:vAlign w:val="center"/>
          </w:tcPr>
          <w:p w:rsidR="000B01E4" w:rsidRDefault="00972763" w:rsidP="00972763">
            <w:r>
              <w:t xml:space="preserve">It prepares them for the next level (e.g. how to hold and use a pencil/crayon correctly) </w:t>
            </w:r>
          </w:p>
        </w:tc>
      </w:tr>
      <w:tr w:rsidR="000B01E4" w:rsidTr="00B00054">
        <w:tc>
          <w:tcPr>
            <w:tcW w:w="2500" w:type="pct"/>
            <w:vAlign w:val="center"/>
          </w:tcPr>
          <w:p w:rsidR="000B01E4" w:rsidRDefault="00972763" w:rsidP="00B00054">
            <w:r>
              <w:t>Floor Carpet</w:t>
            </w:r>
          </w:p>
        </w:tc>
        <w:tc>
          <w:tcPr>
            <w:tcW w:w="2500" w:type="pct"/>
            <w:vAlign w:val="center"/>
          </w:tcPr>
          <w:p w:rsidR="000B01E4" w:rsidRDefault="00972763" w:rsidP="00B00054">
            <w:r>
              <w:t>For the children to play on</w:t>
            </w:r>
          </w:p>
        </w:tc>
      </w:tr>
      <w:tr w:rsidR="000B01E4" w:rsidTr="00B00054">
        <w:tc>
          <w:tcPr>
            <w:tcW w:w="2500" w:type="pct"/>
            <w:vAlign w:val="center"/>
          </w:tcPr>
          <w:p w:rsidR="000B01E4" w:rsidRDefault="00972763" w:rsidP="00B00054">
            <w:r>
              <w:t>Wipes</w:t>
            </w:r>
          </w:p>
        </w:tc>
        <w:tc>
          <w:tcPr>
            <w:tcW w:w="2500" w:type="pct"/>
            <w:vAlign w:val="center"/>
          </w:tcPr>
          <w:p w:rsidR="000B01E4" w:rsidRDefault="00972763" w:rsidP="00B00054">
            <w:r>
              <w:t>For hygiene purposes</w:t>
            </w:r>
          </w:p>
        </w:tc>
      </w:tr>
      <w:tr w:rsidR="000B01E4" w:rsidTr="00B00054">
        <w:tc>
          <w:tcPr>
            <w:tcW w:w="2500" w:type="pct"/>
            <w:vAlign w:val="center"/>
          </w:tcPr>
          <w:p w:rsidR="000B01E4" w:rsidRDefault="00972763" w:rsidP="00B00054">
            <w:r>
              <w:t>Wall Charts</w:t>
            </w:r>
          </w:p>
        </w:tc>
        <w:tc>
          <w:tcPr>
            <w:tcW w:w="2500" w:type="pct"/>
            <w:vAlign w:val="center"/>
          </w:tcPr>
          <w:p w:rsidR="000B01E4" w:rsidRDefault="00972763" w:rsidP="00B00054">
            <w:r>
              <w:t>The more the children see something the more they get to know it</w:t>
            </w:r>
          </w:p>
        </w:tc>
      </w:tr>
      <w:tr w:rsidR="0064209F" w:rsidTr="0064209F">
        <w:tc>
          <w:tcPr>
            <w:tcW w:w="5000" w:type="pct"/>
            <w:gridSpan w:val="2"/>
            <w:vAlign w:val="center"/>
          </w:tcPr>
          <w:p w:rsidR="0064209F" w:rsidRPr="00E414C7" w:rsidRDefault="0064209F" w:rsidP="001858C4">
            <w:pPr>
              <w:jc w:val="center"/>
              <w:rPr>
                <w:b/>
                <w:sz w:val="28"/>
                <w:szCs w:val="40"/>
                <w:u w:val="single"/>
              </w:rPr>
            </w:pPr>
            <w:r w:rsidRPr="00E414C7">
              <w:rPr>
                <w:b/>
                <w:sz w:val="28"/>
                <w:szCs w:val="40"/>
                <w:u w:val="single"/>
              </w:rPr>
              <w:t xml:space="preserve">Grade </w:t>
            </w:r>
            <w:r>
              <w:rPr>
                <w:b/>
                <w:sz w:val="28"/>
                <w:szCs w:val="40"/>
                <w:u w:val="single"/>
              </w:rPr>
              <w:t>R</w:t>
            </w:r>
            <w:r w:rsidRPr="00E414C7">
              <w:rPr>
                <w:b/>
                <w:sz w:val="28"/>
                <w:szCs w:val="40"/>
                <w:u w:val="single"/>
              </w:rPr>
              <w:t xml:space="preserve"> class</w:t>
            </w:r>
          </w:p>
        </w:tc>
      </w:tr>
      <w:tr w:rsidR="0064209F" w:rsidTr="00B00054">
        <w:tc>
          <w:tcPr>
            <w:tcW w:w="2500" w:type="pct"/>
            <w:vAlign w:val="center"/>
          </w:tcPr>
          <w:p w:rsidR="0064209F" w:rsidRDefault="0064209F" w:rsidP="00B00054">
            <w:r>
              <w:t>Powder paints</w:t>
            </w:r>
          </w:p>
        </w:tc>
        <w:tc>
          <w:tcPr>
            <w:tcW w:w="2500" w:type="pct"/>
            <w:vAlign w:val="center"/>
          </w:tcPr>
          <w:p w:rsidR="0064209F" w:rsidRDefault="00805634" w:rsidP="00B00054">
            <w:r>
              <w:t>Basic education need for class work</w:t>
            </w:r>
          </w:p>
        </w:tc>
      </w:tr>
      <w:tr w:rsidR="0064209F" w:rsidTr="00B00054">
        <w:tc>
          <w:tcPr>
            <w:tcW w:w="2500" w:type="pct"/>
            <w:vAlign w:val="center"/>
          </w:tcPr>
          <w:p w:rsidR="0064209F" w:rsidRDefault="0064209F" w:rsidP="00B00054">
            <w:r>
              <w:t>Playground</w:t>
            </w:r>
          </w:p>
        </w:tc>
        <w:tc>
          <w:tcPr>
            <w:tcW w:w="2500" w:type="pct"/>
            <w:vAlign w:val="center"/>
          </w:tcPr>
          <w:p w:rsidR="0064209F" w:rsidRDefault="00805634" w:rsidP="00B00054">
            <w:r>
              <w:t>For learning and safety</w:t>
            </w:r>
          </w:p>
        </w:tc>
      </w:tr>
      <w:tr w:rsidR="00972763" w:rsidTr="00B00054">
        <w:tc>
          <w:tcPr>
            <w:tcW w:w="2500" w:type="pct"/>
            <w:vAlign w:val="center"/>
          </w:tcPr>
          <w:p w:rsidR="00972763" w:rsidRDefault="00972763" w:rsidP="00B00054">
            <w:r>
              <w:t>CD player (simple)</w:t>
            </w:r>
          </w:p>
        </w:tc>
        <w:tc>
          <w:tcPr>
            <w:tcW w:w="2500" w:type="pct"/>
            <w:vAlign w:val="center"/>
          </w:tcPr>
          <w:p w:rsidR="00972763" w:rsidRDefault="00805634" w:rsidP="00B00054">
            <w:r>
              <w:t>Listening to nursey rhymes, stories, etc.</w:t>
            </w:r>
          </w:p>
        </w:tc>
      </w:tr>
      <w:tr w:rsidR="0064209F" w:rsidTr="005E52B2">
        <w:tc>
          <w:tcPr>
            <w:tcW w:w="5000" w:type="pct"/>
            <w:gridSpan w:val="2"/>
            <w:vAlign w:val="center"/>
          </w:tcPr>
          <w:p w:rsidR="0064209F" w:rsidRDefault="0064209F" w:rsidP="005E52B2">
            <w:pPr>
              <w:jc w:val="center"/>
            </w:pPr>
            <w:r w:rsidRPr="00E414C7">
              <w:rPr>
                <w:b/>
                <w:sz w:val="28"/>
                <w:szCs w:val="40"/>
                <w:u w:val="single"/>
              </w:rPr>
              <w:t>Grade 1-2 class</w:t>
            </w:r>
          </w:p>
        </w:tc>
        <w:bookmarkStart w:id="0" w:name="_GoBack"/>
        <w:bookmarkEnd w:id="0"/>
      </w:tr>
      <w:tr w:rsidR="0064209F" w:rsidTr="00832DB2">
        <w:tc>
          <w:tcPr>
            <w:tcW w:w="2500" w:type="pct"/>
            <w:vAlign w:val="center"/>
          </w:tcPr>
          <w:p w:rsidR="0064209F" w:rsidRDefault="0064209F" w:rsidP="00832DB2">
            <w:r>
              <w:t>Waterproofing</w:t>
            </w:r>
          </w:p>
        </w:tc>
        <w:tc>
          <w:tcPr>
            <w:tcW w:w="2500" w:type="pct"/>
            <w:vAlign w:val="center"/>
          </w:tcPr>
          <w:p w:rsidR="0064209F" w:rsidRDefault="0064209F" w:rsidP="00832DB2">
            <w:r>
              <w:t xml:space="preserve">When it rains the classroom gets flooded on one side even when its normal weather the is dampness that is getting in, books and files are getting damp and mouldy which is not good for the children’s health </w:t>
            </w:r>
          </w:p>
        </w:tc>
      </w:tr>
      <w:tr w:rsidR="0064209F" w:rsidTr="00832DB2">
        <w:tc>
          <w:tcPr>
            <w:tcW w:w="2500" w:type="pct"/>
            <w:vAlign w:val="center"/>
          </w:tcPr>
          <w:p w:rsidR="0064209F" w:rsidRDefault="0064209F" w:rsidP="00832DB2">
            <w:r>
              <w:t>Flooring (tiles/lamination)</w:t>
            </w:r>
          </w:p>
        </w:tc>
        <w:tc>
          <w:tcPr>
            <w:tcW w:w="2500" w:type="pct"/>
            <w:vAlign w:val="center"/>
          </w:tcPr>
          <w:p w:rsidR="0064209F" w:rsidRDefault="0064209F" w:rsidP="00832DB2">
            <w:r>
              <w:t>Cement floors aren’t healthy and good for children who come to school without their shoes or damp muddy shoes (due to the environment outside) Children also sit on the mats the lessons.</w:t>
            </w:r>
          </w:p>
        </w:tc>
      </w:tr>
      <w:tr w:rsidR="0064209F" w:rsidTr="00832DB2">
        <w:tc>
          <w:tcPr>
            <w:tcW w:w="2500" w:type="pct"/>
            <w:vAlign w:val="center"/>
          </w:tcPr>
          <w:p w:rsidR="0064209F" w:rsidRDefault="0064209F" w:rsidP="00832DB2">
            <w:r>
              <w:t>Awing at door way</w:t>
            </w:r>
          </w:p>
        </w:tc>
        <w:tc>
          <w:tcPr>
            <w:tcW w:w="2500" w:type="pct"/>
            <w:vAlign w:val="center"/>
          </w:tcPr>
          <w:p w:rsidR="0064209F" w:rsidRDefault="0064209F" w:rsidP="00832DB2">
            <w:r>
              <w:t>Would assist in minimizing the dampness, muddiness and mess inside the class.</w:t>
            </w:r>
          </w:p>
        </w:tc>
      </w:tr>
      <w:tr w:rsidR="0064209F" w:rsidTr="00832DB2">
        <w:tc>
          <w:tcPr>
            <w:tcW w:w="2500" w:type="pct"/>
            <w:vAlign w:val="center"/>
          </w:tcPr>
          <w:p w:rsidR="0064209F" w:rsidRDefault="0064209F" w:rsidP="00832DB2">
            <w:r>
              <w:t>Progressive readers</w:t>
            </w:r>
          </w:p>
        </w:tc>
        <w:tc>
          <w:tcPr>
            <w:tcW w:w="2500" w:type="pct"/>
            <w:vAlign w:val="center"/>
          </w:tcPr>
          <w:p w:rsidR="0064209F" w:rsidRDefault="0064209F" w:rsidP="00832DB2">
            <w:r>
              <w:t>These are essential for the children’s development in reading and vocabulary each grade should have a series or two.</w:t>
            </w:r>
          </w:p>
        </w:tc>
      </w:tr>
      <w:tr w:rsidR="0064209F" w:rsidTr="00832DB2">
        <w:tc>
          <w:tcPr>
            <w:tcW w:w="2500" w:type="pct"/>
            <w:vAlign w:val="center"/>
          </w:tcPr>
          <w:p w:rsidR="0064209F" w:rsidRDefault="0064209F" w:rsidP="00832DB2">
            <w:r>
              <w:t xml:space="preserve">Electricity </w:t>
            </w:r>
          </w:p>
        </w:tc>
        <w:tc>
          <w:tcPr>
            <w:tcW w:w="2500" w:type="pct"/>
            <w:vAlign w:val="center"/>
          </w:tcPr>
          <w:p w:rsidR="0064209F" w:rsidRDefault="0064209F" w:rsidP="00B00054">
            <w:r>
              <w:t>There is no power for lights which can be a bit of a problem when it is bad weather and dark outside.</w:t>
            </w:r>
          </w:p>
        </w:tc>
      </w:tr>
      <w:tr w:rsidR="0064209F" w:rsidRPr="00E414C7" w:rsidTr="00B00054">
        <w:tc>
          <w:tcPr>
            <w:tcW w:w="5000" w:type="pct"/>
            <w:gridSpan w:val="2"/>
            <w:vAlign w:val="center"/>
          </w:tcPr>
          <w:p w:rsidR="0064209F" w:rsidRPr="00E414C7" w:rsidRDefault="0064209F" w:rsidP="00B00054">
            <w:pPr>
              <w:jc w:val="center"/>
              <w:rPr>
                <w:b/>
                <w:sz w:val="28"/>
                <w:szCs w:val="40"/>
                <w:u w:val="single"/>
              </w:rPr>
            </w:pPr>
            <w:r w:rsidRPr="00E414C7">
              <w:rPr>
                <w:b/>
                <w:sz w:val="28"/>
                <w:szCs w:val="40"/>
                <w:u w:val="single"/>
              </w:rPr>
              <w:t>Grade 3-4 class</w:t>
            </w:r>
          </w:p>
        </w:tc>
      </w:tr>
      <w:tr w:rsidR="0064209F" w:rsidTr="00B00054">
        <w:tc>
          <w:tcPr>
            <w:tcW w:w="2500" w:type="pct"/>
            <w:vAlign w:val="center"/>
          </w:tcPr>
          <w:p w:rsidR="0064209F" w:rsidRDefault="00972763" w:rsidP="00B00054">
            <w:r>
              <w:t>Stationary</w:t>
            </w:r>
          </w:p>
        </w:tc>
        <w:tc>
          <w:tcPr>
            <w:tcW w:w="2500" w:type="pct"/>
            <w:vAlign w:val="center"/>
          </w:tcPr>
          <w:p w:rsidR="00972763" w:rsidRDefault="00972763" w:rsidP="00B00054">
            <w:r>
              <w:t>Pens, crayons, rubbers, etc.</w:t>
            </w:r>
          </w:p>
        </w:tc>
      </w:tr>
      <w:tr w:rsidR="0064209F" w:rsidTr="00B00054">
        <w:tc>
          <w:tcPr>
            <w:tcW w:w="2500" w:type="pct"/>
            <w:vAlign w:val="center"/>
          </w:tcPr>
          <w:p w:rsidR="0064209F" w:rsidRDefault="0064209F" w:rsidP="00B00054"/>
        </w:tc>
        <w:tc>
          <w:tcPr>
            <w:tcW w:w="2500" w:type="pct"/>
            <w:vAlign w:val="center"/>
          </w:tcPr>
          <w:p w:rsidR="0064209F" w:rsidRDefault="0064209F" w:rsidP="00B00054"/>
        </w:tc>
      </w:tr>
      <w:tr w:rsidR="0064209F" w:rsidRPr="00E414C7" w:rsidTr="00B00054">
        <w:tc>
          <w:tcPr>
            <w:tcW w:w="5000" w:type="pct"/>
            <w:gridSpan w:val="2"/>
            <w:vAlign w:val="center"/>
          </w:tcPr>
          <w:p w:rsidR="0064209F" w:rsidRPr="00E414C7" w:rsidRDefault="0064209F" w:rsidP="00B00054">
            <w:pPr>
              <w:jc w:val="center"/>
              <w:rPr>
                <w:b/>
                <w:sz w:val="28"/>
                <w:szCs w:val="40"/>
                <w:u w:val="single"/>
              </w:rPr>
            </w:pPr>
            <w:r w:rsidRPr="00E414C7">
              <w:rPr>
                <w:b/>
                <w:sz w:val="28"/>
                <w:szCs w:val="40"/>
                <w:u w:val="single"/>
              </w:rPr>
              <w:t>Grade 5-7 class</w:t>
            </w:r>
          </w:p>
        </w:tc>
      </w:tr>
      <w:tr w:rsidR="0064209F" w:rsidTr="00B00054">
        <w:tc>
          <w:tcPr>
            <w:tcW w:w="2500" w:type="pct"/>
            <w:vAlign w:val="center"/>
          </w:tcPr>
          <w:p w:rsidR="0064209F" w:rsidRDefault="0064209F" w:rsidP="00B00054">
            <w:r>
              <w:t>Tiles for floor</w:t>
            </w:r>
          </w:p>
        </w:tc>
        <w:tc>
          <w:tcPr>
            <w:tcW w:w="2500" w:type="pct"/>
            <w:vAlign w:val="center"/>
          </w:tcPr>
          <w:p w:rsidR="0064209F" w:rsidRDefault="0064209F" w:rsidP="00B00054">
            <w:r>
              <w:t xml:space="preserve">Cement floor is breaking and for hygienic purpose it is difficult to be cleaned properly with </w:t>
            </w:r>
            <w:r>
              <w:lastRenderedPageBreak/>
              <w:t>the dust, and having no power we are unable to use a vacuum cleaner.</w:t>
            </w:r>
          </w:p>
        </w:tc>
      </w:tr>
      <w:tr w:rsidR="0064209F" w:rsidTr="00B00054">
        <w:tc>
          <w:tcPr>
            <w:tcW w:w="2500" w:type="pct"/>
            <w:vAlign w:val="center"/>
          </w:tcPr>
          <w:p w:rsidR="0064209F" w:rsidRDefault="0064209F" w:rsidP="00B00054">
            <w:r>
              <w:lastRenderedPageBreak/>
              <w:t>Desktop, projector and Wi-Fi</w:t>
            </w:r>
          </w:p>
        </w:tc>
        <w:tc>
          <w:tcPr>
            <w:tcW w:w="2500" w:type="pct"/>
            <w:vAlign w:val="center"/>
          </w:tcPr>
          <w:p w:rsidR="0064209F" w:rsidRDefault="0064209F" w:rsidP="00B00054">
            <w:r>
              <w:t>AS a senior teacher, our syllabus requires students to do research, projects and practical activity work as well as watching educational videos online.  Access to Wi-Fi and a computer will benefit the children a lot and enhance their research skills as well</w:t>
            </w:r>
          </w:p>
        </w:tc>
      </w:tr>
      <w:tr w:rsidR="0064209F" w:rsidTr="00B00054">
        <w:tc>
          <w:tcPr>
            <w:tcW w:w="2500" w:type="pct"/>
            <w:vAlign w:val="center"/>
          </w:tcPr>
          <w:p w:rsidR="0064209F" w:rsidRDefault="0064209F" w:rsidP="00B00054">
            <w:r>
              <w:t>Electricity</w:t>
            </w:r>
          </w:p>
        </w:tc>
        <w:tc>
          <w:tcPr>
            <w:tcW w:w="2500" w:type="pct"/>
            <w:vAlign w:val="center"/>
          </w:tcPr>
          <w:p w:rsidR="0064209F" w:rsidRDefault="0064209F" w:rsidP="00B00054">
            <w:r>
              <w:t>There is no power for lights which can be a bit of a problem when it is bad weather and dark outside</w:t>
            </w:r>
          </w:p>
        </w:tc>
      </w:tr>
      <w:tr w:rsidR="0064209F" w:rsidRPr="00E414C7" w:rsidTr="00B00054">
        <w:tc>
          <w:tcPr>
            <w:tcW w:w="5000" w:type="pct"/>
            <w:gridSpan w:val="2"/>
            <w:vAlign w:val="center"/>
          </w:tcPr>
          <w:p w:rsidR="0064209F" w:rsidRPr="00E414C7" w:rsidRDefault="0064209F" w:rsidP="00B00054">
            <w:pPr>
              <w:jc w:val="center"/>
              <w:rPr>
                <w:b/>
                <w:sz w:val="28"/>
                <w:u w:val="single"/>
              </w:rPr>
            </w:pPr>
            <w:r w:rsidRPr="00E414C7">
              <w:rPr>
                <w:b/>
                <w:sz w:val="28"/>
                <w:u w:val="single"/>
              </w:rPr>
              <w:t>Office</w:t>
            </w:r>
          </w:p>
        </w:tc>
      </w:tr>
      <w:tr w:rsidR="0064209F" w:rsidTr="00B00054">
        <w:tc>
          <w:tcPr>
            <w:tcW w:w="2500" w:type="pct"/>
            <w:vAlign w:val="center"/>
          </w:tcPr>
          <w:p w:rsidR="0064209F" w:rsidRDefault="0064209F" w:rsidP="00B00054">
            <w:r>
              <w:t>1 x Galatian</w:t>
            </w:r>
          </w:p>
        </w:tc>
        <w:tc>
          <w:tcPr>
            <w:tcW w:w="2500" w:type="pct"/>
            <w:vAlign w:val="center"/>
          </w:tcPr>
          <w:p w:rsidR="0064209F" w:rsidRDefault="0064209F" w:rsidP="00B00054">
            <w:r>
              <w:t>Cut printed worksheets to fit into the children’s books</w:t>
            </w:r>
          </w:p>
        </w:tc>
      </w:tr>
      <w:tr w:rsidR="0064209F" w:rsidTr="00B00054">
        <w:tc>
          <w:tcPr>
            <w:tcW w:w="2500" w:type="pct"/>
            <w:vAlign w:val="center"/>
          </w:tcPr>
          <w:p w:rsidR="0064209F" w:rsidRDefault="0064209F" w:rsidP="00B00054">
            <w:r>
              <w:t>10 x Lockable metal filing cabinets</w:t>
            </w:r>
          </w:p>
        </w:tc>
        <w:tc>
          <w:tcPr>
            <w:tcW w:w="2500" w:type="pct"/>
            <w:vAlign w:val="center"/>
          </w:tcPr>
          <w:p w:rsidR="0064209F" w:rsidRDefault="0064209F" w:rsidP="00B00054">
            <w:r>
              <w:t>To store the children’s confidential files and stationary for the children in each class</w:t>
            </w:r>
          </w:p>
        </w:tc>
      </w:tr>
      <w:tr w:rsidR="0064209F" w:rsidTr="00B00054">
        <w:tc>
          <w:tcPr>
            <w:tcW w:w="2500" w:type="pct"/>
            <w:vAlign w:val="center"/>
          </w:tcPr>
          <w:p w:rsidR="0064209F" w:rsidRDefault="0064209F" w:rsidP="00B00054">
            <w:r>
              <w:t>1 x Box printing paper (5 reams) per month</w:t>
            </w:r>
          </w:p>
        </w:tc>
        <w:tc>
          <w:tcPr>
            <w:tcW w:w="2500" w:type="pct"/>
            <w:vAlign w:val="center"/>
          </w:tcPr>
          <w:p w:rsidR="0064209F" w:rsidRDefault="0064209F" w:rsidP="00B00054">
            <w:r>
              <w:t>To print worksheets and other important information</w:t>
            </w:r>
          </w:p>
        </w:tc>
      </w:tr>
      <w:tr w:rsidR="0064209F" w:rsidTr="00B00054">
        <w:tc>
          <w:tcPr>
            <w:tcW w:w="2500" w:type="pct"/>
            <w:vAlign w:val="center"/>
          </w:tcPr>
          <w:p w:rsidR="0064209F" w:rsidRDefault="0064209F" w:rsidP="00B00054">
            <w:r>
              <w:t>Staples – size: 23/6 and 23/8</w:t>
            </w:r>
          </w:p>
        </w:tc>
        <w:tc>
          <w:tcPr>
            <w:tcW w:w="2500" w:type="pct"/>
            <w:vAlign w:val="center"/>
          </w:tcPr>
          <w:p w:rsidR="0064209F" w:rsidRDefault="0064209F" w:rsidP="00B00054">
            <w:r>
              <w:t>To staple workbooks for the children</w:t>
            </w:r>
          </w:p>
        </w:tc>
      </w:tr>
      <w:tr w:rsidR="0064209F" w:rsidTr="00B00054">
        <w:tc>
          <w:tcPr>
            <w:tcW w:w="2500" w:type="pct"/>
            <w:vAlign w:val="center"/>
          </w:tcPr>
          <w:p w:rsidR="0064209F" w:rsidRDefault="0064209F" w:rsidP="00B00054">
            <w:r>
              <w:t>Office walls and roof to be repaired, and a new lockable door needed.</w:t>
            </w:r>
          </w:p>
        </w:tc>
        <w:tc>
          <w:tcPr>
            <w:tcW w:w="2500" w:type="pct"/>
            <w:vAlign w:val="center"/>
          </w:tcPr>
          <w:p w:rsidR="0064209F" w:rsidRDefault="0064209F" w:rsidP="00B00054"/>
        </w:tc>
      </w:tr>
      <w:tr w:rsidR="00972763" w:rsidTr="00B00054">
        <w:tc>
          <w:tcPr>
            <w:tcW w:w="2500" w:type="pct"/>
            <w:vAlign w:val="center"/>
          </w:tcPr>
          <w:p w:rsidR="00972763" w:rsidRDefault="00972763" w:rsidP="00B00054">
            <w:r>
              <w:t>Cordless mouse</w:t>
            </w:r>
          </w:p>
        </w:tc>
        <w:tc>
          <w:tcPr>
            <w:tcW w:w="2500" w:type="pct"/>
            <w:vAlign w:val="center"/>
          </w:tcPr>
          <w:p w:rsidR="00972763" w:rsidRDefault="00972763" w:rsidP="00B00054">
            <w:r>
              <w:t>Easier for admin to work on the laptop with</w:t>
            </w:r>
          </w:p>
        </w:tc>
      </w:tr>
      <w:tr w:rsidR="00805634" w:rsidTr="00B00054">
        <w:tc>
          <w:tcPr>
            <w:tcW w:w="2500" w:type="pct"/>
            <w:vAlign w:val="center"/>
          </w:tcPr>
          <w:p w:rsidR="00805634" w:rsidRDefault="00805634" w:rsidP="00AF1CBC">
            <w:r>
              <w:t>Awing at door way</w:t>
            </w:r>
          </w:p>
        </w:tc>
        <w:tc>
          <w:tcPr>
            <w:tcW w:w="2500" w:type="pct"/>
            <w:vAlign w:val="center"/>
          </w:tcPr>
          <w:p w:rsidR="00805634" w:rsidRDefault="00805634" w:rsidP="00805634">
            <w:r>
              <w:t xml:space="preserve">Would assist in minimizing the sun’s glare </w:t>
            </w:r>
          </w:p>
        </w:tc>
      </w:tr>
      <w:tr w:rsidR="00805634" w:rsidTr="00A96EFC">
        <w:tc>
          <w:tcPr>
            <w:tcW w:w="5000" w:type="pct"/>
            <w:gridSpan w:val="2"/>
            <w:vAlign w:val="center"/>
          </w:tcPr>
          <w:p w:rsidR="00805634" w:rsidRDefault="00805634" w:rsidP="00A96EFC">
            <w:pPr>
              <w:jc w:val="center"/>
            </w:pPr>
            <w:r>
              <w:rPr>
                <w:b/>
                <w:sz w:val="28"/>
                <w:szCs w:val="40"/>
                <w:u w:val="single"/>
              </w:rPr>
              <w:t>Buildings, other and extras</w:t>
            </w:r>
          </w:p>
        </w:tc>
      </w:tr>
      <w:tr w:rsidR="00805634" w:rsidTr="00B00054">
        <w:tc>
          <w:tcPr>
            <w:tcW w:w="2500" w:type="pct"/>
            <w:vAlign w:val="center"/>
          </w:tcPr>
          <w:p w:rsidR="00805634" w:rsidRDefault="00805634" w:rsidP="00B00054">
            <w:r>
              <w:t>Donations storage</w:t>
            </w:r>
          </w:p>
        </w:tc>
        <w:tc>
          <w:tcPr>
            <w:tcW w:w="2500" w:type="pct"/>
            <w:vAlign w:val="center"/>
          </w:tcPr>
          <w:p w:rsidR="00805634" w:rsidRDefault="00805634" w:rsidP="00B00054">
            <w:r>
              <w:t xml:space="preserve">Need shelf cupboards to put all the donations so it is easier to access when children need anything like blankets, toiletries, </w:t>
            </w:r>
            <w:proofErr w:type="spellStart"/>
            <w:r>
              <w:t>etc</w:t>
            </w:r>
            <w:proofErr w:type="spellEnd"/>
            <w:r>
              <w:t xml:space="preserve"> </w:t>
            </w:r>
          </w:p>
        </w:tc>
      </w:tr>
      <w:tr w:rsidR="00805634" w:rsidTr="00B00054">
        <w:tc>
          <w:tcPr>
            <w:tcW w:w="2500" w:type="pct"/>
            <w:vAlign w:val="center"/>
          </w:tcPr>
          <w:p w:rsidR="00805634" w:rsidRDefault="00805634" w:rsidP="00B00054">
            <w:r>
              <w:t>Parking area</w:t>
            </w:r>
          </w:p>
        </w:tc>
        <w:tc>
          <w:tcPr>
            <w:tcW w:w="2500" w:type="pct"/>
            <w:vAlign w:val="center"/>
          </w:tcPr>
          <w:p w:rsidR="00805634" w:rsidRDefault="00805634" w:rsidP="00B00054">
            <w:r>
              <w:t xml:space="preserve">The new drop off area for the children needs to be cemented or paved, a fence and gate needs to be fitted. </w:t>
            </w:r>
          </w:p>
        </w:tc>
      </w:tr>
      <w:tr w:rsidR="00805634" w:rsidTr="00B112D2">
        <w:tc>
          <w:tcPr>
            <w:tcW w:w="2500" w:type="pct"/>
          </w:tcPr>
          <w:p w:rsidR="00805634" w:rsidRDefault="00805634" w:rsidP="00B112D2"/>
          <w:p w:rsidR="00805634" w:rsidRDefault="00805634" w:rsidP="00B112D2">
            <w:r>
              <w:t>Classrooms being built</w:t>
            </w:r>
          </w:p>
        </w:tc>
        <w:tc>
          <w:tcPr>
            <w:tcW w:w="2500" w:type="pct"/>
            <w:vAlign w:val="center"/>
          </w:tcPr>
          <w:p w:rsidR="00805634" w:rsidRDefault="00805634" w:rsidP="00B00054">
            <w:r w:rsidRPr="00FC2FA2">
              <w:t xml:space="preserve">40 bags of cement </w:t>
            </w:r>
          </w:p>
          <w:p w:rsidR="00805634" w:rsidRDefault="00805634" w:rsidP="00B00054">
            <w:r w:rsidRPr="00FC2FA2">
              <w:t xml:space="preserve">12 IBR roof sheets </w:t>
            </w:r>
            <w:r>
              <w:t>.</w:t>
            </w:r>
            <w:r w:rsidRPr="00FC2FA2">
              <w:t xml:space="preserve">5 </w:t>
            </w:r>
          </w:p>
          <w:p w:rsidR="00805634" w:rsidRDefault="00805634" w:rsidP="00FC2FA2">
            <w:r w:rsidRPr="00FC2FA2">
              <w:t>12 rafters</w:t>
            </w:r>
            <w:r>
              <w:t xml:space="preserve"> </w:t>
            </w:r>
            <w:r w:rsidRPr="00FC2FA2">
              <w:t xml:space="preserve">38x152 </w:t>
            </w:r>
          </w:p>
          <w:p w:rsidR="00805634" w:rsidRDefault="00805634" w:rsidP="00FC2FA2">
            <w:r w:rsidRPr="00FC2FA2">
              <w:t xml:space="preserve">12 buttons 50x78 </w:t>
            </w:r>
          </w:p>
          <w:p w:rsidR="00805634" w:rsidRDefault="00805634" w:rsidP="00FC2FA2">
            <w:r w:rsidRPr="00FC2FA2">
              <w:t xml:space="preserve">6m3 of concrete </w:t>
            </w:r>
          </w:p>
          <w:p w:rsidR="00805634" w:rsidRDefault="00805634" w:rsidP="00FC2FA2">
            <w:r w:rsidRPr="00FC2FA2">
              <w:t xml:space="preserve">14m3 of sabunga </w:t>
            </w:r>
          </w:p>
          <w:p w:rsidR="00805634" w:rsidRDefault="00805634" w:rsidP="00FC2FA2">
            <w:r w:rsidRPr="00FC2FA2">
              <w:t xml:space="preserve">5m3 all-purpose sand </w:t>
            </w:r>
          </w:p>
          <w:p w:rsidR="00805634" w:rsidRDefault="00805634" w:rsidP="00FC2FA2">
            <w:r w:rsidRPr="00FC2FA2">
              <w:t xml:space="preserve">12 plasterboard roof sheets </w:t>
            </w:r>
          </w:p>
          <w:p w:rsidR="00805634" w:rsidRDefault="00805634" w:rsidP="00FC2FA2">
            <w:r w:rsidRPr="00FC2FA2">
              <w:t xml:space="preserve">Grid work for 46m2 </w:t>
            </w:r>
          </w:p>
          <w:p w:rsidR="00805634" w:rsidRDefault="00805634" w:rsidP="00FC2FA2">
            <w:r w:rsidRPr="00FC2FA2">
              <w:t xml:space="preserve">Tiles and adhesive and grout for 100m2 </w:t>
            </w:r>
          </w:p>
          <w:p w:rsidR="00805634" w:rsidRDefault="00805634" w:rsidP="00FC2FA2">
            <w:r w:rsidRPr="00FC2FA2">
              <w:t xml:space="preserve">2 no 12way DB Board </w:t>
            </w:r>
          </w:p>
          <w:p w:rsidR="00805634" w:rsidRDefault="00805634" w:rsidP="00FC2FA2">
            <w:r w:rsidRPr="00FC2FA2">
              <w:t xml:space="preserve">100m 2.5mm twin and earth </w:t>
            </w:r>
          </w:p>
          <w:p w:rsidR="00805634" w:rsidRDefault="00805634" w:rsidP="00FC2FA2">
            <w:r w:rsidRPr="00FC2FA2">
              <w:t xml:space="preserve">100m 1.5mm twin and earth </w:t>
            </w:r>
          </w:p>
          <w:p w:rsidR="00805634" w:rsidRDefault="00805634" w:rsidP="00FC2FA2">
            <w:r w:rsidRPr="00FC2FA2">
              <w:t>Either 4 5ft led lights or 24 5w LED downlights</w:t>
            </w:r>
          </w:p>
          <w:p w:rsidR="00805634" w:rsidRDefault="00805634" w:rsidP="00FC2FA2">
            <w:r w:rsidRPr="00FC2FA2">
              <w:t>1 Patio door</w:t>
            </w:r>
          </w:p>
          <w:p w:rsidR="00805634" w:rsidRDefault="00805634" w:rsidP="00FC2FA2">
            <w:r w:rsidRPr="00FC2FA2">
              <w:t xml:space="preserve">2 600x600 top hung windows </w:t>
            </w:r>
          </w:p>
          <w:p w:rsidR="00805634" w:rsidRDefault="00805634" w:rsidP="00FC2FA2">
            <w:r w:rsidRPr="00FC2FA2">
              <w:lastRenderedPageBreak/>
              <w:t xml:space="preserve">1 1500x1200 2 vent window </w:t>
            </w:r>
          </w:p>
          <w:p w:rsidR="00805634" w:rsidRDefault="00805634" w:rsidP="00FC2FA2">
            <w:r w:rsidRPr="00FC2FA2">
              <w:t>3KVA solar System</w:t>
            </w:r>
          </w:p>
        </w:tc>
      </w:tr>
      <w:tr w:rsidR="00805634" w:rsidTr="00B00054">
        <w:tc>
          <w:tcPr>
            <w:tcW w:w="2500" w:type="pct"/>
            <w:vAlign w:val="center"/>
          </w:tcPr>
          <w:p w:rsidR="00805634" w:rsidRDefault="00805634" w:rsidP="00B00054">
            <w:r>
              <w:lastRenderedPageBreak/>
              <w:t>Pathway between classroom</w:t>
            </w:r>
          </w:p>
        </w:tc>
        <w:tc>
          <w:tcPr>
            <w:tcW w:w="2500" w:type="pct"/>
            <w:vAlign w:val="center"/>
          </w:tcPr>
          <w:p w:rsidR="00805634" w:rsidRDefault="00805634" w:rsidP="00B00054">
            <w:r>
              <w:t>Help keep class rooms clean and a way for children to play and ride on bikes.</w:t>
            </w:r>
          </w:p>
        </w:tc>
      </w:tr>
      <w:tr w:rsidR="00805634" w:rsidTr="00B00054">
        <w:tc>
          <w:tcPr>
            <w:tcW w:w="2500" w:type="pct"/>
            <w:vAlign w:val="center"/>
          </w:tcPr>
          <w:p w:rsidR="00805634" w:rsidRDefault="00805634" w:rsidP="00B00054">
            <w:r>
              <w:t>Septic tanks</w:t>
            </w:r>
          </w:p>
        </w:tc>
        <w:tc>
          <w:tcPr>
            <w:tcW w:w="2500" w:type="pct"/>
            <w:vAlign w:val="center"/>
          </w:tcPr>
          <w:p w:rsidR="00805634" w:rsidRDefault="00805634" w:rsidP="00B00054">
            <w:r>
              <w:t>Need to repair and build for the extra toilets for the children that are needed.</w:t>
            </w:r>
          </w:p>
        </w:tc>
      </w:tr>
    </w:tbl>
    <w:p w:rsidR="00124DE0" w:rsidRDefault="00124DE0" w:rsidP="00805634">
      <w:pPr>
        <w:spacing w:after="0" w:line="240" w:lineRule="auto"/>
      </w:pPr>
    </w:p>
    <w:sectPr w:rsidR="00124D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0D" w:rsidRDefault="0089210D" w:rsidP="00805634">
      <w:pPr>
        <w:spacing w:after="0" w:line="240" w:lineRule="auto"/>
      </w:pPr>
      <w:r>
        <w:separator/>
      </w:r>
    </w:p>
  </w:endnote>
  <w:endnote w:type="continuationSeparator" w:id="0">
    <w:p w:rsidR="0089210D" w:rsidRDefault="0089210D" w:rsidP="0080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0D" w:rsidRDefault="0089210D" w:rsidP="00805634">
      <w:pPr>
        <w:spacing w:after="0" w:line="240" w:lineRule="auto"/>
      </w:pPr>
      <w:r>
        <w:separator/>
      </w:r>
    </w:p>
  </w:footnote>
  <w:footnote w:type="continuationSeparator" w:id="0">
    <w:p w:rsidR="0089210D" w:rsidRDefault="0089210D" w:rsidP="0080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34" w:rsidRDefault="00805634" w:rsidP="00805634">
    <w:pPr>
      <w:pStyle w:val="Header"/>
      <w:jc w:val="center"/>
    </w:pPr>
    <w:r>
      <w:rPr>
        <w:noProof/>
        <w:lang w:eastAsia="en-ZA"/>
      </w:rPr>
      <w:drawing>
        <wp:inline distT="0" distB="0" distL="0" distR="0" wp14:anchorId="24F16954" wp14:editId="5C62949B">
          <wp:extent cx="3057525" cy="1181100"/>
          <wp:effectExtent l="0" t="0" r="9525" b="0"/>
          <wp:docPr id="1" name="Picture 1" descr="C:\Users\user1\Documents\Greensleeves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cuments\Greensleeves 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181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E0"/>
    <w:rsid w:val="000B01E4"/>
    <w:rsid w:val="00124DE0"/>
    <w:rsid w:val="003D3BA5"/>
    <w:rsid w:val="003F7E69"/>
    <w:rsid w:val="00400915"/>
    <w:rsid w:val="00474F64"/>
    <w:rsid w:val="0055061E"/>
    <w:rsid w:val="005E52B2"/>
    <w:rsid w:val="0064209F"/>
    <w:rsid w:val="00685912"/>
    <w:rsid w:val="006C3C97"/>
    <w:rsid w:val="00805634"/>
    <w:rsid w:val="00832DB2"/>
    <w:rsid w:val="0089210D"/>
    <w:rsid w:val="00972763"/>
    <w:rsid w:val="009F7B9D"/>
    <w:rsid w:val="00A96EFC"/>
    <w:rsid w:val="00B112D2"/>
    <w:rsid w:val="00B6203E"/>
    <w:rsid w:val="00C03C50"/>
    <w:rsid w:val="00CA1CFA"/>
    <w:rsid w:val="00E414C7"/>
    <w:rsid w:val="00FC2F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34"/>
  </w:style>
  <w:style w:type="paragraph" w:styleId="Footer">
    <w:name w:val="footer"/>
    <w:basedOn w:val="Normal"/>
    <w:link w:val="FooterChar"/>
    <w:uiPriority w:val="99"/>
    <w:unhideWhenUsed/>
    <w:rsid w:val="00805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34"/>
  </w:style>
  <w:style w:type="paragraph" w:styleId="BalloonText">
    <w:name w:val="Balloon Text"/>
    <w:basedOn w:val="Normal"/>
    <w:link w:val="BalloonTextChar"/>
    <w:uiPriority w:val="99"/>
    <w:semiHidden/>
    <w:unhideWhenUsed/>
    <w:rsid w:val="0080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34"/>
  </w:style>
  <w:style w:type="paragraph" w:styleId="Footer">
    <w:name w:val="footer"/>
    <w:basedOn w:val="Normal"/>
    <w:link w:val="FooterChar"/>
    <w:uiPriority w:val="99"/>
    <w:unhideWhenUsed/>
    <w:rsid w:val="00805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34"/>
  </w:style>
  <w:style w:type="paragraph" w:styleId="BalloonText">
    <w:name w:val="Balloon Text"/>
    <w:basedOn w:val="Normal"/>
    <w:link w:val="BalloonTextChar"/>
    <w:uiPriority w:val="99"/>
    <w:semiHidden/>
    <w:unhideWhenUsed/>
    <w:rsid w:val="0080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12</cp:revision>
  <dcterms:created xsi:type="dcterms:W3CDTF">2019-08-10T08:10:00Z</dcterms:created>
  <dcterms:modified xsi:type="dcterms:W3CDTF">2019-08-22T12:14:00Z</dcterms:modified>
</cp:coreProperties>
</file>